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DA" w:rsidRDefault="00D53F80" w:rsidP="00D53F80">
      <w:pPr>
        <w:jc w:val="center"/>
        <w:rPr>
          <w:b/>
          <w:u w:val="single"/>
        </w:rPr>
      </w:pPr>
      <w:r>
        <w:t xml:space="preserve"> </w:t>
      </w:r>
      <w:r w:rsidR="00DE17C0">
        <w:rPr>
          <w:b/>
          <w:u w:val="single"/>
        </w:rPr>
        <w:t>WISCONSIN L</w:t>
      </w:r>
      <w:r w:rsidRPr="00D53F80">
        <w:rPr>
          <w:b/>
          <w:u w:val="single"/>
        </w:rPr>
        <w:t xml:space="preserve">OCAL PTA </w:t>
      </w:r>
      <w:r w:rsidR="00DE17C0">
        <w:rPr>
          <w:b/>
          <w:u w:val="single"/>
        </w:rPr>
        <w:t xml:space="preserve">REFLECTIONS </w:t>
      </w:r>
      <w:r w:rsidRPr="00D53F80">
        <w:rPr>
          <w:b/>
          <w:u w:val="single"/>
        </w:rPr>
        <w:t xml:space="preserve">CHECK LIST </w:t>
      </w:r>
    </w:p>
    <w:p w:rsidR="006076E1" w:rsidRDefault="00D2166D" w:rsidP="00D53F80">
      <w:pPr>
        <w:jc w:val="center"/>
        <w:rPr>
          <w:b/>
          <w:u w:val="single"/>
        </w:rPr>
      </w:pPr>
      <w:r>
        <w:rPr>
          <w:b/>
          <w:u w:val="single"/>
        </w:rPr>
        <w:t>2016-2017</w:t>
      </w:r>
    </w:p>
    <w:p w:rsidR="00D2166D" w:rsidRPr="00D53F80" w:rsidRDefault="00D2166D" w:rsidP="00D53F80">
      <w:pPr>
        <w:jc w:val="center"/>
        <w:rPr>
          <w:b/>
          <w:u w:val="single"/>
        </w:rPr>
      </w:pPr>
    </w:p>
    <w:p w:rsidR="00F939C2" w:rsidRDefault="00DE17C0" w:rsidP="00F939C2">
      <w:pPr>
        <w:ind w:left="90" w:hanging="90"/>
        <w:rPr>
          <w:rFonts w:asciiTheme="majorHAnsi" w:hAnsiTheme="majorHAnsi" w:cs="Arial"/>
          <w:b/>
          <w:color w:val="1F497D" w:themeColor="text2"/>
          <w:sz w:val="32"/>
        </w:rPr>
      </w:pPr>
      <w:r>
        <w:rPr>
          <w:rFonts w:asciiTheme="majorHAnsi" w:hAnsiTheme="majorHAnsi" w:cs="Arial"/>
          <w:b/>
          <w:color w:val="1F497D" w:themeColor="text2"/>
          <w:sz w:val="32"/>
        </w:rPr>
        <w:t>Start your local PTA</w:t>
      </w:r>
      <w:r w:rsidR="006076E1">
        <w:rPr>
          <w:rFonts w:asciiTheme="majorHAnsi" w:hAnsiTheme="majorHAnsi" w:cs="Arial"/>
          <w:b/>
          <w:color w:val="1F497D" w:themeColor="text2"/>
          <w:sz w:val="32"/>
        </w:rPr>
        <w:t xml:space="preserve"> Reflections </w:t>
      </w:r>
    </w:p>
    <w:p w:rsidR="00D53F80" w:rsidRPr="00F939C2" w:rsidRDefault="00F939C2" w:rsidP="00F939C2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Theme="majorHAnsi" w:hAnsiTheme="majorHAnsi" w:cs="Arial"/>
          <w:sz w:val="24"/>
          <w:szCs w:val="24"/>
        </w:rPr>
      </w:pPr>
      <w:r w:rsidRPr="007E68DE">
        <w:rPr>
          <w:rFonts w:asciiTheme="majorHAnsi" w:hAnsiTheme="majorHAnsi" w:cs="Arial"/>
          <w:sz w:val="24"/>
          <w:szCs w:val="24"/>
        </w:rPr>
        <w:t xml:space="preserve">Register your PTA at </w:t>
      </w:r>
      <w:hyperlink r:id="rId5" w:history="1">
        <w:r w:rsidRPr="007E68DE">
          <w:rPr>
            <w:rStyle w:val="Hyperlink"/>
            <w:rFonts w:asciiTheme="majorHAnsi" w:hAnsiTheme="majorHAnsi" w:cs="Arial"/>
            <w:sz w:val="24"/>
            <w:szCs w:val="24"/>
          </w:rPr>
          <w:t>PTA.org/Reflections</w:t>
        </w:r>
      </w:hyperlink>
      <w:r w:rsidRPr="007E68DE">
        <w:rPr>
          <w:rFonts w:asciiTheme="majorHAnsi" w:hAnsiTheme="majorHAnsi" w:cs="Arial"/>
          <w:sz w:val="24"/>
          <w:szCs w:val="24"/>
        </w:rPr>
        <w:t xml:space="preserve">. </w:t>
      </w:r>
    </w:p>
    <w:p w:rsidR="00D53F80" w:rsidRPr="00DA5FC7" w:rsidRDefault="00D53F80" w:rsidP="00DA5FC7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Theme="majorHAnsi" w:hAnsiTheme="majorHAnsi" w:cs="Arial"/>
          <w:sz w:val="24"/>
          <w:szCs w:val="24"/>
        </w:rPr>
      </w:pPr>
      <w:r w:rsidRPr="00DA5FC7">
        <w:rPr>
          <w:rFonts w:asciiTheme="majorHAnsi" w:hAnsiTheme="majorHAnsi" w:cs="Arial"/>
          <w:sz w:val="24"/>
          <w:szCs w:val="24"/>
        </w:rPr>
        <w:t>Confirm that your local PTA is in good standing with the state PTA and eligible to participate.</w:t>
      </w:r>
    </w:p>
    <w:p w:rsidR="00D53F80" w:rsidRPr="00D53F80" w:rsidRDefault="00D53F80" w:rsidP="00DA5FC7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Theme="majorHAnsi" w:hAnsiTheme="majorHAnsi" w:cs="Arial"/>
          <w:b/>
          <w:sz w:val="24"/>
          <w:szCs w:val="24"/>
        </w:rPr>
      </w:pPr>
      <w:r w:rsidRPr="007E68DE">
        <w:rPr>
          <w:rFonts w:asciiTheme="majorHAnsi" w:hAnsiTheme="majorHAnsi" w:cs="Arial"/>
          <w:sz w:val="24"/>
          <w:szCs w:val="24"/>
        </w:rPr>
        <w:t xml:space="preserve">Make sure the </w:t>
      </w:r>
      <w:bookmarkStart w:id="0" w:name="_GoBack"/>
      <w:bookmarkEnd w:id="0"/>
      <w:r w:rsidRPr="007E68DE">
        <w:rPr>
          <w:rFonts w:asciiTheme="majorHAnsi" w:hAnsiTheme="majorHAnsi" w:cs="Arial"/>
          <w:sz w:val="24"/>
          <w:szCs w:val="24"/>
        </w:rPr>
        <w:t>Reflections program is included in your PTA’s program budget for the school year.</w:t>
      </w:r>
    </w:p>
    <w:p w:rsidR="00D53F80" w:rsidRPr="00543B58" w:rsidRDefault="007B37D6" w:rsidP="00912DE2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Theme="majorHAnsi" w:hAnsiTheme="majorHAnsi" w:cs="Arial"/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WISCON</w:t>
      </w:r>
      <w:r w:rsidR="00912DE2" w:rsidRPr="00543B58">
        <w:rPr>
          <w:b/>
          <w:i/>
          <w:sz w:val="28"/>
          <w:szCs w:val="28"/>
          <w:u w:val="single"/>
        </w:rPr>
        <w:t>SIN ENTRIES ARE DUE</w:t>
      </w:r>
      <w:r w:rsidR="00D53F80" w:rsidRPr="00543B58">
        <w:rPr>
          <w:b/>
          <w:i/>
          <w:sz w:val="28"/>
          <w:szCs w:val="28"/>
          <w:u w:val="single"/>
        </w:rPr>
        <w:t xml:space="preserve"> </w:t>
      </w:r>
      <w:r w:rsidR="003216E2">
        <w:rPr>
          <w:b/>
          <w:i/>
          <w:sz w:val="28"/>
          <w:szCs w:val="28"/>
          <w:u w:val="single"/>
        </w:rPr>
        <w:t xml:space="preserve">January </w:t>
      </w:r>
      <w:r w:rsidR="00D53F80" w:rsidRPr="00543B58">
        <w:rPr>
          <w:b/>
          <w:i/>
          <w:sz w:val="28"/>
          <w:szCs w:val="28"/>
          <w:u w:val="single"/>
        </w:rPr>
        <w:t>13</w:t>
      </w:r>
      <w:r w:rsidR="00D53F80" w:rsidRPr="00543B58">
        <w:rPr>
          <w:b/>
          <w:i/>
          <w:sz w:val="28"/>
          <w:szCs w:val="28"/>
          <w:u w:val="single"/>
          <w:vertAlign w:val="superscript"/>
        </w:rPr>
        <w:t>th</w:t>
      </w:r>
      <w:r w:rsidR="00D53F80" w:rsidRPr="00543B58">
        <w:rPr>
          <w:b/>
          <w:i/>
          <w:sz w:val="28"/>
          <w:szCs w:val="28"/>
          <w:u w:val="single"/>
        </w:rPr>
        <w:t>, 2017</w:t>
      </w:r>
    </w:p>
    <w:p w:rsidR="00C66398" w:rsidRPr="00543B58" w:rsidRDefault="00C66398" w:rsidP="00D53F80">
      <w:pPr>
        <w:rPr>
          <w:rFonts w:asciiTheme="majorHAnsi" w:eastAsia="Calibri" w:hAnsiTheme="majorHAnsi" w:cs="Arial"/>
          <w:b/>
          <w:i/>
          <w:sz w:val="28"/>
          <w:szCs w:val="28"/>
          <w:u w:val="single"/>
          <w:lang w:val="en-GB"/>
        </w:rPr>
      </w:pPr>
    </w:p>
    <w:p w:rsidR="00D53F80" w:rsidRDefault="00DA5FC7" w:rsidP="00D53F80">
      <w:pPr>
        <w:rPr>
          <w:rFonts w:asciiTheme="majorHAnsi" w:hAnsiTheme="majorHAnsi" w:cs="Arial"/>
          <w:b/>
          <w:color w:val="1F497D" w:themeColor="text2"/>
          <w:sz w:val="32"/>
        </w:rPr>
      </w:pPr>
      <w:r>
        <w:rPr>
          <w:rFonts w:asciiTheme="majorHAnsi" w:hAnsiTheme="majorHAnsi" w:cs="Arial"/>
          <w:b/>
          <w:color w:val="1F497D" w:themeColor="text2"/>
          <w:sz w:val="32"/>
        </w:rPr>
        <w:t>Organize and Plan Reflections for your local PTA Unit</w:t>
      </w:r>
    </w:p>
    <w:p w:rsidR="00DA5FC7" w:rsidRPr="007E68DE" w:rsidRDefault="00DA5FC7" w:rsidP="00DA5FC7">
      <w:pPr>
        <w:pStyle w:val="ListParagraph"/>
        <w:numPr>
          <w:ilvl w:val="0"/>
          <w:numId w:val="2"/>
        </w:numPr>
        <w:spacing w:after="0" w:line="240" w:lineRule="auto"/>
        <w:ind w:left="810"/>
        <w:rPr>
          <w:rFonts w:asciiTheme="majorHAnsi" w:hAnsiTheme="majorHAnsi" w:cs="Arial"/>
          <w:b/>
          <w:sz w:val="24"/>
          <w:szCs w:val="24"/>
        </w:rPr>
      </w:pPr>
      <w:r w:rsidRPr="007E68DE">
        <w:rPr>
          <w:rFonts w:asciiTheme="majorHAnsi" w:hAnsiTheme="majorHAnsi" w:cs="Arial"/>
          <w:sz w:val="24"/>
          <w:szCs w:val="24"/>
        </w:rPr>
        <w:t>Recruit your committee/volunteers and engage school personnel and community members for additional support.</w:t>
      </w:r>
    </w:p>
    <w:p w:rsidR="00DA5FC7" w:rsidRPr="00DA5FC7" w:rsidRDefault="00DA5FC7" w:rsidP="00DA5FC7">
      <w:pPr>
        <w:pStyle w:val="ListParagraph"/>
        <w:numPr>
          <w:ilvl w:val="0"/>
          <w:numId w:val="2"/>
        </w:numPr>
        <w:spacing w:after="0" w:line="240" w:lineRule="auto"/>
        <w:ind w:left="810"/>
        <w:rPr>
          <w:rFonts w:asciiTheme="majorHAnsi" w:hAnsiTheme="majorHAnsi" w:cs="Arial"/>
          <w:b/>
          <w:sz w:val="24"/>
          <w:szCs w:val="24"/>
        </w:rPr>
      </w:pPr>
      <w:r w:rsidRPr="007E68DE">
        <w:rPr>
          <w:rFonts w:asciiTheme="majorHAnsi" w:hAnsiTheme="majorHAnsi" w:cs="Arial"/>
          <w:sz w:val="24"/>
          <w:szCs w:val="24"/>
        </w:rPr>
        <w:t xml:space="preserve">Recruit creative professionals to judge student artwork. </w:t>
      </w:r>
    </w:p>
    <w:p w:rsidR="00F939C2" w:rsidRPr="00F939C2" w:rsidRDefault="00DA5FC7" w:rsidP="00F939C2">
      <w:pPr>
        <w:pStyle w:val="ListParagraph"/>
        <w:numPr>
          <w:ilvl w:val="0"/>
          <w:numId w:val="2"/>
        </w:numPr>
        <w:spacing w:after="0" w:line="240" w:lineRule="auto"/>
        <w:ind w:left="810"/>
        <w:rPr>
          <w:rFonts w:asciiTheme="majorHAnsi" w:hAnsiTheme="majorHAnsi" w:cs="Arial"/>
          <w:sz w:val="24"/>
          <w:szCs w:val="24"/>
        </w:rPr>
      </w:pPr>
      <w:r w:rsidRPr="00F939C2">
        <w:rPr>
          <w:rFonts w:asciiTheme="majorHAnsi" w:hAnsiTheme="majorHAnsi" w:cs="Arial"/>
          <w:sz w:val="24"/>
          <w:szCs w:val="24"/>
        </w:rPr>
        <w:t xml:space="preserve">Determine which arts categories and grade divisions your PTA will offer. New program leaders may consider getting started with one or more arts category and division. </w:t>
      </w:r>
    </w:p>
    <w:p w:rsidR="00DA5FC7" w:rsidRPr="00F939C2" w:rsidRDefault="00F939C2" w:rsidP="00F939C2">
      <w:pPr>
        <w:pStyle w:val="ListParagraph"/>
        <w:numPr>
          <w:ilvl w:val="0"/>
          <w:numId w:val="2"/>
        </w:numPr>
        <w:spacing w:after="0" w:line="240" w:lineRule="auto"/>
        <w:ind w:left="81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Possibly h</w:t>
      </w:r>
      <w:r w:rsidRPr="00F939C2">
        <w:rPr>
          <w:rFonts w:asciiTheme="majorHAnsi" w:hAnsiTheme="majorHAnsi" w:cs="Arial"/>
          <w:sz w:val="24"/>
          <w:szCs w:val="24"/>
        </w:rPr>
        <w:t xml:space="preserve">ost a reflections celebration Event to showcase student work and </w:t>
      </w:r>
      <w:r>
        <w:rPr>
          <w:rFonts w:asciiTheme="majorHAnsi" w:hAnsiTheme="majorHAnsi" w:cs="Arial"/>
          <w:sz w:val="24"/>
          <w:szCs w:val="24"/>
        </w:rPr>
        <w:t xml:space="preserve">distribute certificates/awards.  This can be your local unit, council or a community celebration.  </w:t>
      </w:r>
    </w:p>
    <w:p w:rsidR="006076E1" w:rsidRDefault="006076E1" w:rsidP="00D53F80">
      <w:pPr>
        <w:rPr>
          <w:rFonts w:asciiTheme="majorHAnsi" w:hAnsiTheme="majorHAnsi" w:cs="Arial"/>
          <w:b/>
          <w:color w:val="1F497D" w:themeColor="text2"/>
          <w:sz w:val="32"/>
        </w:rPr>
      </w:pPr>
    </w:p>
    <w:p w:rsidR="00D53F80" w:rsidRPr="007E68DE" w:rsidRDefault="00D53F80" w:rsidP="00D53F80">
      <w:pPr>
        <w:rPr>
          <w:rFonts w:asciiTheme="majorHAnsi" w:hAnsiTheme="majorHAnsi" w:cs="Arial"/>
          <w:b/>
          <w:color w:val="1F497D" w:themeColor="text2"/>
          <w:sz w:val="32"/>
        </w:rPr>
      </w:pPr>
      <w:r w:rsidRPr="007E68DE">
        <w:rPr>
          <w:rFonts w:asciiTheme="majorHAnsi" w:hAnsiTheme="majorHAnsi" w:cs="Arial"/>
          <w:b/>
          <w:color w:val="1F497D" w:themeColor="text2"/>
          <w:sz w:val="32"/>
        </w:rPr>
        <w:t>Promote</w:t>
      </w:r>
      <w:r w:rsidR="00DE17C0">
        <w:rPr>
          <w:rFonts w:asciiTheme="majorHAnsi" w:hAnsiTheme="majorHAnsi" w:cs="Arial"/>
          <w:b/>
          <w:color w:val="1F497D" w:themeColor="text2"/>
          <w:sz w:val="32"/>
        </w:rPr>
        <w:t xml:space="preserve"> your local PTA</w:t>
      </w:r>
      <w:r w:rsidRPr="007E68DE">
        <w:rPr>
          <w:rFonts w:asciiTheme="majorHAnsi" w:hAnsiTheme="majorHAnsi" w:cs="Arial"/>
          <w:b/>
          <w:color w:val="1F497D" w:themeColor="text2"/>
          <w:sz w:val="32"/>
        </w:rPr>
        <w:t xml:space="preserve"> Reflections</w:t>
      </w:r>
    </w:p>
    <w:p w:rsidR="00D53F80" w:rsidRPr="007E68DE" w:rsidRDefault="00D53F80" w:rsidP="00DA5FC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7E68DE">
        <w:rPr>
          <w:rFonts w:asciiTheme="majorHAnsi" w:hAnsiTheme="majorHAnsi" w:cs="Arial"/>
          <w:sz w:val="24"/>
          <w:szCs w:val="24"/>
        </w:rPr>
        <w:t xml:space="preserve">Distribute program rules and student entry form. </w:t>
      </w:r>
    </w:p>
    <w:p w:rsidR="00D53F80" w:rsidRPr="00C66398" w:rsidRDefault="00D53F80" w:rsidP="00DA5FC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7E68DE">
        <w:rPr>
          <w:rFonts w:asciiTheme="majorHAnsi" w:hAnsiTheme="majorHAnsi" w:cs="Arial"/>
          <w:sz w:val="24"/>
          <w:szCs w:val="24"/>
        </w:rPr>
        <w:t xml:space="preserve">Promote artwork submission deadline and instructions. </w:t>
      </w:r>
    </w:p>
    <w:p w:rsidR="00D70816" w:rsidRDefault="00D70816" w:rsidP="00E27FAA">
      <w:pPr>
        <w:rPr>
          <w:rFonts w:asciiTheme="majorHAnsi" w:eastAsia="Calibri" w:hAnsiTheme="majorHAnsi" w:cs="Arial"/>
          <w:b/>
          <w:color w:val="1F497D" w:themeColor="text2"/>
          <w:sz w:val="32"/>
          <w:szCs w:val="22"/>
          <w:lang w:val="en-GB"/>
        </w:rPr>
      </w:pPr>
    </w:p>
    <w:p w:rsidR="00C66398" w:rsidRPr="007E68DE" w:rsidRDefault="00C66398" w:rsidP="00BE4BC5">
      <w:pPr>
        <w:ind w:right="-180"/>
        <w:rPr>
          <w:rFonts w:asciiTheme="majorHAnsi" w:hAnsiTheme="majorHAnsi" w:cs="Arial"/>
          <w:b/>
          <w:color w:val="1F497D" w:themeColor="text2"/>
          <w:sz w:val="32"/>
        </w:rPr>
      </w:pPr>
      <w:r>
        <w:rPr>
          <w:rFonts w:asciiTheme="majorHAnsi" w:hAnsiTheme="majorHAnsi" w:cs="Arial"/>
          <w:b/>
          <w:color w:val="1F497D" w:themeColor="text2"/>
          <w:sz w:val="32"/>
        </w:rPr>
        <w:t>Prepare</w:t>
      </w:r>
      <w:r w:rsidRPr="007E68DE">
        <w:rPr>
          <w:rFonts w:asciiTheme="majorHAnsi" w:hAnsiTheme="majorHAnsi" w:cs="Arial"/>
          <w:b/>
          <w:color w:val="1F497D" w:themeColor="text2"/>
          <w:sz w:val="32"/>
        </w:rPr>
        <w:t xml:space="preserve"> Artwork for Judging</w:t>
      </w:r>
      <w:r w:rsidR="00E27FAA">
        <w:rPr>
          <w:rFonts w:asciiTheme="majorHAnsi" w:hAnsiTheme="majorHAnsi" w:cs="Arial"/>
          <w:b/>
          <w:color w:val="1F497D" w:themeColor="text2"/>
          <w:sz w:val="32"/>
        </w:rPr>
        <w:t xml:space="preserve"> if hosting</w:t>
      </w:r>
      <w:r w:rsidR="00DE17C0">
        <w:rPr>
          <w:rFonts w:asciiTheme="majorHAnsi" w:hAnsiTheme="majorHAnsi" w:cs="Arial"/>
          <w:b/>
          <w:color w:val="1F497D" w:themeColor="text2"/>
          <w:sz w:val="32"/>
        </w:rPr>
        <w:t xml:space="preserve"> a </w:t>
      </w:r>
      <w:r w:rsidR="00E27FAA">
        <w:rPr>
          <w:rFonts w:asciiTheme="majorHAnsi" w:hAnsiTheme="majorHAnsi" w:cs="Arial"/>
          <w:b/>
          <w:color w:val="1F497D" w:themeColor="text2"/>
          <w:sz w:val="32"/>
        </w:rPr>
        <w:t>L</w:t>
      </w:r>
      <w:r w:rsidR="00BE4BC5">
        <w:rPr>
          <w:rFonts w:asciiTheme="majorHAnsi" w:hAnsiTheme="majorHAnsi" w:cs="Arial"/>
          <w:b/>
          <w:color w:val="1F497D" w:themeColor="text2"/>
          <w:sz w:val="32"/>
        </w:rPr>
        <w:t xml:space="preserve">ocal Unit </w:t>
      </w:r>
      <w:r>
        <w:rPr>
          <w:rFonts w:asciiTheme="majorHAnsi" w:hAnsiTheme="majorHAnsi" w:cs="Arial"/>
          <w:b/>
          <w:color w:val="1F497D" w:themeColor="text2"/>
          <w:sz w:val="32"/>
        </w:rPr>
        <w:t>Celebration</w:t>
      </w:r>
    </w:p>
    <w:p w:rsidR="00C66398" w:rsidRPr="007E68DE" w:rsidRDefault="00C66398" w:rsidP="00C66398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7E68DE">
        <w:rPr>
          <w:rFonts w:asciiTheme="majorHAnsi" w:hAnsiTheme="majorHAnsi" w:cs="Arial"/>
          <w:sz w:val="24"/>
          <w:szCs w:val="24"/>
        </w:rPr>
        <w:t>Collect and organize artwork by category and division. Check entries for qualification.</w:t>
      </w:r>
    </w:p>
    <w:p w:rsidR="00C66398" w:rsidRPr="007E68DE" w:rsidRDefault="00C66398" w:rsidP="00C66398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7E68DE">
        <w:rPr>
          <w:rFonts w:asciiTheme="majorHAnsi" w:hAnsiTheme="majorHAnsi" w:cs="Arial"/>
          <w:sz w:val="24"/>
          <w:szCs w:val="24"/>
        </w:rPr>
        <w:t xml:space="preserve">Facilitate judging and support judges as needed. </w:t>
      </w:r>
    </w:p>
    <w:p w:rsidR="00C66398" w:rsidRPr="00D70816" w:rsidRDefault="00C66398" w:rsidP="00D53F80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  <w:lang w:val="en-US"/>
        </w:rPr>
      </w:pPr>
      <w:r w:rsidRPr="007E68DE">
        <w:rPr>
          <w:rFonts w:asciiTheme="majorHAnsi" w:hAnsiTheme="majorHAnsi" w:cs="Arial"/>
          <w:sz w:val="24"/>
          <w:szCs w:val="24"/>
        </w:rPr>
        <w:t>Collect judges’ scores and rank entries. Assign awards and prepare artwork for exhibition</w:t>
      </w:r>
    </w:p>
    <w:p w:rsidR="00D70816" w:rsidRPr="00C66398" w:rsidRDefault="00D70816" w:rsidP="00D70816">
      <w:pPr>
        <w:pStyle w:val="ListParagraph"/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  <w:lang w:val="en-US"/>
        </w:rPr>
      </w:pPr>
    </w:p>
    <w:p w:rsidR="00C66398" w:rsidRDefault="00D70816" w:rsidP="00D70816">
      <w:pPr>
        <w:pStyle w:val="ListParagraph"/>
        <w:spacing w:after="0" w:line="240" w:lineRule="auto"/>
        <w:ind w:left="0"/>
        <w:rPr>
          <w:rFonts w:asciiTheme="majorHAnsi" w:hAnsiTheme="majorHAnsi" w:cs="Arial"/>
          <w:b/>
          <w:color w:val="1F497D" w:themeColor="text2"/>
          <w:sz w:val="24"/>
          <w:szCs w:val="24"/>
          <w:lang w:val="en-US"/>
        </w:rPr>
      </w:pPr>
      <w:proofErr w:type="gramStart"/>
      <w:r w:rsidRPr="00C66398">
        <w:rPr>
          <w:rFonts w:asciiTheme="majorHAnsi" w:hAnsiTheme="majorHAnsi" w:cs="Arial"/>
          <w:b/>
          <w:color w:val="1F497D" w:themeColor="text2"/>
          <w:sz w:val="32"/>
        </w:rPr>
        <w:t>National PTA Student Entry Portal</w:t>
      </w:r>
      <w:r>
        <w:rPr>
          <w:rFonts w:asciiTheme="majorHAnsi" w:hAnsiTheme="majorHAnsi" w:cs="Arial"/>
          <w:b/>
          <w:color w:val="1F497D" w:themeColor="text2"/>
          <w:sz w:val="32"/>
        </w:rPr>
        <w:t>.</w:t>
      </w:r>
      <w:proofErr w:type="gramEnd"/>
    </w:p>
    <w:p w:rsidR="00D70816" w:rsidRPr="00D70816" w:rsidRDefault="00D70816" w:rsidP="00D7081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70816">
        <w:rPr>
          <w:rFonts w:asciiTheme="majorHAnsi" w:hAnsiTheme="majorHAnsi" w:cs="Arial"/>
          <w:sz w:val="24"/>
          <w:szCs w:val="24"/>
        </w:rPr>
        <w:t>Submit al</w:t>
      </w:r>
      <w:r w:rsidR="00BE4BC5">
        <w:rPr>
          <w:rFonts w:asciiTheme="majorHAnsi" w:hAnsiTheme="majorHAnsi" w:cs="Arial"/>
          <w:sz w:val="24"/>
          <w:szCs w:val="24"/>
        </w:rPr>
        <w:t>l student entry forms with photo or video</w:t>
      </w:r>
      <w:r w:rsidRPr="00D70816">
        <w:rPr>
          <w:rFonts w:asciiTheme="majorHAnsi" w:hAnsiTheme="majorHAnsi" w:cs="Arial"/>
          <w:sz w:val="24"/>
          <w:szCs w:val="24"/>
        </w:rPr>
        <w:t xml:space="preserve"> of their work to</w:t>
      </w:r>
      <w:r w:rsidRPr="00D70816">
        <w:rPr>
          <w:rFonts w:asciiTheme="majorHAnsi" w:hAnsiTheme="majorHAnsi" w:cs="Arial"/>
          <w:sz w:val="32"/>
        </w:rPr>
        <w:t xml:space="preserve"> </w:t>
      </w:r>
      <w:r w:rsidRPr="00D70816">
        <w:rPr>
          <w:rFonts w:asciiTheme="majorHAnsi" w:hAnsiTheme="majorHAnsi" w:cs="Arial"/>
          <w:sz w:val="24"/>
          <w:szCs w:val="24"/>
        </w:rPr>
        <w:t xml:space="preserve">National PTA Reflections portal. </w:t>
      </w:r>
    </w:p>
    <w:p w:rsidR="00D70816" w:rsidRPr="00D70816" w:rsidRDefault="00D70816" w:rsidP="00D7081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70816">
        <w:rPr>
          <w:rFonts w:asciiTheme="majorHAnsi" w:hAnsiTheme="majorHAnsi" w:cs="Arial"/>
          <w:sz w:val="24"/>
          <w:szCs w:val="24"/>
        </w:rPr>
        <w:t>This can be entered as you receive stu</w:t>
      </w:r>
      <w:r w:rsidR="00BE4BC5">
        <w:rPr>
          <w:rFonts w:asciiTheme="majorHAnsi" w:hAnsiTheme="majorHAnsi" w:cs="Arial"/>
          <w:sz w:val="24"/>
          <w:szCs w:val="24"/>
        </w:rPr>
        <w:t>dent entries with their online artwork.</w:t>
      </w:r>
    </w:p>
    <w:p w:rsidR="00D70816" w:rsidRPr="00D70816" w:rsidRDefault="00D70816" w:rsidP="00D7081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70816">
        <w:rPr>
          <w:rFonts w:asciiTheme="majorHAnsi" w:hAnsiTheme="majorHAnsi" w:cs="Arial"/>
          <w:sz w:val="24"/>
          <w:szCs w:val="24"/>
        </w:rPr>
        <w:t xml:space="preserve"> Submit no later than JANUARY 13</w:t>
      </w:r>
      <w:r w:rsidRPr="00D70816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Pr="00D70816">
        <w:rPr>
          <w:rFonts w:asciiTheme="majorHAnsi" w:hAnsiTheme="majorHAnsi" w:cs="Arial"/>
          <w:sz w:val="24"/>
          <w:szCs w:val="24"/>
        </w:rPr>
        <w:t>, 2017 to qualify for Wisconsin Reflections round of judging</w:t>
      </w:r>
    </w:p>
    <w:p w:rsidR="00C66398" w:rsidRPr="00D70816" w:rsidRDefault="00C66398" w:rsidP="00C66398">
      <w:pPr>
        <w:pStyle w:val="ListParagraph"/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  <w:lang w:val="en-US"/>
        </w:rPr>
      </w:pPr>
    </w:p>
    <w:p w:rsidR="00D70816" w:rsidRPr="007E68DE" w:rsidRDefault="00D70816" w:rsidP="00D70816">
      <w:pPr>
        <w:rPr>
          <w:rFonts w:asciiTheme="majorHAnsi" w:hAnsiTheme="majorHAnsi" w:cs="Arial"/>
          <w:b/>
          <w:color w:val="1F497D" w:themeColor="text2"/>
          <w:sz w:val="32"/>
        </w:rPr>
      </w:pPr>
      <w:r w:rsidRPr="007E68DE">
        <w:rPr>
          <w:rFonts w:asciiTheme="majorHAnsi" w:hAnsiTheme="majorHAnsi" w:cs="Arial"/>
          <w:b/>
          <w:color w:val="1F497D" w:themeColor="text2"/>
          <w:sz w:val="32"/>
        </w:rPr>
        <w:t>Wrap Up</w:t>
      </w:r>
    </w:p>
    <w:p w:rsidR="00D70816" w:rsidRPr="007E68DE" w:rsidRDefault="00D70816" w:rsidP="00D70816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7E68DE">
        <w:rPr>
          <w:rFonts w:asciiTheme="majorHAnsi" w:hAnsiTheme="majorHAnsi" w:cs="Arial"/>
          <w:sz w:val="24"/>
          <w:szCs w:val="24"/>
        </w:rPr>
        <w:t>Return non-advancing student artwork</w:t>
      </w:r>
      <w:r w:rsidR="00BE4BC5">
        <w:rPr>
          <w:rFonts w:asciiTheme="majorHAnsi" w:hAnsiTheme="majorHAnsi" w:cs="Arial"/>
          <w:sz w:val="24"/>
          <w:szCs w:val="24"/>
        </w:rPr>
        <w:t xml:space="preserve"> if displayed at a celebration. </w:t>
      </w:r>
    </w:p>
    <w:p w:rsidR="00D70816" w:rsidRPr="007E68DE" w:rsidRDefault="00D70816" w:rsidP="00D70816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E68DE">
        <w:rPr>
          <w:rFonts w:asciiTheme="majorHAnsi" w:hAnsiTheme="majorHAnsi" w:cs="Arial"/>
          <w:sz w:val="24"/>
          <w:szCs w:val="24"/>
        </w:rPr>
        <w:t>Recognize volunteers and evaluate your program to consider future improvements.</w:t>
      </w:r>
    </w:p>
    <w:p w:rsidR="00D70816" w:rsidRPr="007E68DE" w:rsidRDefault="00D70816" w:rsidP="00D70816">
      <w:pPr>
        <w:pStyle w:val="ListParagraph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076E1" w:rsidRDefault="006076E1" w:rsidP="006076E1">
      <w:pPr>
        <w:pStyle w:val="ListParagraph"/>
        <w:spacing w:after="0" w:line="240" w:lineRule="auto"/>
        <w:ind w:left="90" w:hanging="180"/>
        <w:jc w:val="both"/>
        <w:rPr>
          <w:rFonts w:asciiTheme="majorHAnsi" w:eastAsiaTheme="minorEastAsia" w:hAnsiTheme="majorHAnsi" w:cs="Arial"/>
          <w:i/>
          <w:sz w:val="24"/>
          <w:szCs w:val="24"/>
          <w:lang w:val="en-US"/>
        </w:rPr>
      </w:pPr>
      <w:r>
        <w:rPr>
          <w:rFonts w:asciiTheme="majorHAnsi" w:eastAsiaTheme="minorEastAsia" w:hAnsiTheme="majorHAnsi" w:cs="Arial"/>
          <w:i/>
          <w:sz w:val="24"/>
          <w:szCs w:val="24"/>
          <w:lang w:val="en-US"/>
        </w:rPr>
        <w:t xml:space="preserve">                 Thank you, </w:t>
      </w:r>
    </w:p>
    <w:p w:rsidR="006076E1" w:rsidRDefault="006076E1" w:rsidP="006076E1">
      <w:pPr>
        <w:pStyle w:val="ListParagraph"/>
        <w:spacing w:after="0" w:line="240" w:lineRule="auto"/>
        <w:ind w:left="90" w:hanging="180"/>
        <w:jc w:val="both"/>
        <w:rPr>
          <w:rFonts w:asciiTheme="majorHAnsi" w:eastAsiaTheme="minorEastAsia" w:hAnsiTheme="majorHAnsi" w:cs="Arial"/>
          <w:i/>
          <w:sz w:val="24"/>
          <w:szCs w:val="24"/>
          <w:lang w:val="en-US"/>
        </w:rPr>
      </w:pPr>
      <w:r>
        <w:rPr>
          <w:rFonts w:asciiTheme="majorHAnsi" w:eastAsiaTheme="minorEastAsia" w:hAnsiTheme="majorHAnsi" w:cs="Arial"/>
          <w:i/>
          <w:sz w:val="24"/>
          <w:szCs w:val="24"/>
          <w:lang w:val="en-US"/>
        </w:rPr>
        <w:t xml:space="preserve">        Nancy Hart and </w:t>
      </w:r>
      <w:proofErr w:type="spellStart"/>
      <w:r>
        <w:rPr>
          <w:rFonts w:asciiTheme="majorHAnsi" w:eastAsiaTheme="minorEastAsia" w:hAnsiTheme="majorHAnsi" w:cs="Arial"/>
          <w:i/>
          <w:sz w:val="24"/>
          <w:szCs w:val="24"/>
          <w:lang w:val="en-US"/>
        </w:rPr>
        <w:t>Rindy</w:t>
      </w:r>
      <w:proofErr w:type="spellEnd"/>
      <w:r>
        <w:rPr>
          <w:rFonts w:asciiTheme="majorHAnsi" w:eastAsiaTheme="minorEastAsia" w:hAnsiTheme="majorHAnsi" w:cs="Arial"/>
          <w:i/>
          <w:sz w:val="24"/>
          <w:szCs w:val="24"/>
          <w:lang w:val="en-US"/>
        </w:rPr>
        <w:t xml:space="preserve"> Hart                                                  </w:t>
      </w:r>
      <w:hyperlink r:id="rId6" w:history="1">
        <w:r w:rsidR="00D322B1" w:rsidRPr="00F91BB5">
          <w:rPr>
            <w:rStyle w:val="Hyperlink"/>
            <w:rFonts w:asciiTheme="majorHAnsi" w:eastAsiaTheme="minorEastAsia" w:hAnsiTheme="majorHAnsi" w:cs="Arial"/>
            <w:i/>
            <w:sz w:val="24"/>
            <w:szCs w:val="24"/>
            <w:lang w:val="en-US"/>
          </w:rPr>
          <w:t>pta.reflections@yahoo.com</w:t>
        </w:r>
      </w:hyperlink>
    </w:p>
    <w:p w:rsidR="006076E1" w:rsidRDefault="006076E1" w:rsidP="006076E1">
      <w:pPr>
        <w:pStyle w:val="ListParagraph"/>
        <w:spacing w:after="0" w:line="240" w:lineRule="auto"/>
        <w:ind w:left="90" w:hanging="180"/>
        <w:jc w:val="both"/>
        <w:rPr>
          <w:rFonts w:asciiTheme="majorHAnsi" w:eastAsiaTheme="minorEastAsia" w:hAnsiTheme="majorHAnsi" w:cs="Arial"/>
          <w:i/>
          <w:sz w:val="24"/>
          <w:szCs w:val="24"/>
          <w:lang w:val="en-US"/>
        </w:rPr>
      </w:pPr>
      <w:r>
        <w:rPr>
          <w:rFonts w:asciiTheme="majorHAnsi" w:eastAsiaTheme="minorEastAsia" w:hAnsiTheme="majorHAnsi" w:cs="Arial"/>
          <w:i/>
          <w:sz w:val="24"/>
          <w:szCs w:val="24"/>
          <w:lang w:val="en-US"/>
        </w:rPr>
        <w:t xml:space="preserve">             WI PTA Reflections </w:t>
      </w:r>
    </w:p>
    <w:p w:rsidR="00171221" w:rsidRDefault="00171221" w:rsidP="006076E1">
      <w:pPr>
        <w:pStyle w:val="ListParagraph"/>
        <w:spacing w:after="0" w:line="240" w:lineRule="auto"/>
        <w:ind w:left="90" w:hanging="180"/>
        <w:jc w:val="both"/>
        <w:rPr>
          <w:rFonts w:asciiTheme="majorHAnsi" w:eastAsiaTheme="minorEastAsia" w:hAnsiTheme="majorHAnsi" w:cs="Arial"/>
          <w:i/>
          <w:sz w:val="24"/>
          <w:szCs w:val="24"/>
          <w:lang w:val="en-US"/>
        </w:rPr>
      </w:pPr>
    </w:p>
    <w:p w:rsidR="00171221" w:rsidRDefault="00171221" w:rsidP="006076E1">
      <w:pPr>
        <w:pStyle w:val="ListParagraph"/>
        <w:spacing w:after="0" w:line="240" w:lineRule="auto"/>
        <w:ind w:left="90" w:hanging="180"/>
        <w:jc w:val="both"/>
        <w:rPr>
          <w:rFonts w:asciiTheme="majorHAnsi" w:eastAsiaTheme="minorEastAsia" w:hAnsiTheme="majorHAnsi" w:cs="Arial"/>
          <w:i/>
          <w:sz w:val="24"/>
          <w:szCs w:val="24"/>
          <w:lang w:val="en-US"/>
        </w:rPr>
      </w:pPr>
    </w:p>
    <w:p w:rsidR="00171221" w:rsidRPr="006076E1" w:rsidRDefault="00171221" w:rsidP="006076E1">
      <w:pPr>
        <w:pStyle w:val="ListParagraph"/>
        <w:spacing w:after="0" w:line="240" w:lineRule="auto"/>
        <w:ind w:left="90" w:hanging="180"/>
        <w:jc w:val="both"/>
        <w:rPr>
          <w:rFonts w:asciiTheme="majorHAnsi" w:eastAsiaTheme="minorEastAsia" w:hAnsiTheme="majorHAnsi" w:cs="Arial"/>
          <w:i/>
          <w:sz w:val="24"/>
          <w:szCs w:val="24"/>
          <w:lang w:val="en-US"/>
        </w:rPr>
      </w:pPr>
      <w:r w:rsidRPr="002D65F6">
        <w:rPr>
          <w:rFonts w:asciiTheme="majorHAnsi" w:eastAsiaTheme="minorEastAsia" w:hAnsiTheme="majorHAnsi" w:cs="Arial"/>
          <w:i/>
          <w:sz w:val="24"/>
          <w:szCs w:val="24"/>
          <w:lang w:val="en-US"/>
        </w:rPr>
        <w:object w:dxaOrig="10531" w:dyaOrig="14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735pt" o:ole="">
            <v:imagedata r:id="rId7" o:title=""/>
          </v:shape>
          <o:OLEObject Type="Embed" ProgID="Word.Document.12" ShapeID="_x0000_i1025" DrawAspect="Content" ObjectID="_1534776778" r:id="rId8">
            <o:FieldCodes>\s</o:FieldCodes>
          </o:OLEObject>
        </w:object>
      </w:r>
      <w:r>
        <w:rPr>
          <w:rFonts w:asciiTheme="majorHAnsi" w:eastAsiaTheme="minorEastAsia" w:hAnsiTheme="majorHAnsi" w:cs="Arial"/>
          <w:i/>
          <w:sz w:val="24"/>
          <w:szCs w:val="24"/>
          <w:lang w:val="en-US"/>
        </w:rPr>
        <w:t xml:space="preserve">  </w:t>
      </w:r>
    </w:p>
    <w:sectPr w:rsidR="00171221" w:rsidRPr="006076E1" w:rsidSect="00171221">
      <w:pgSz w:w="12240" w:h="15840"/>
      <w:pgMar w:top="720" w:right="81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5A08"/>
    <w:multiLevelType w:val="hybridMultilevel"/>
    <w:tmpl w:val="7276A4E8"/>
    <w:lvl w:ilvl="0" w:tplc="EC4260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E5977"/>
    <w:multiLevelType w:val="hybridMultilevel"/>
    <w:tmpl w:val="2968DB3C"/>
    <w:lvl w:ilvl="0" w:tplc="34BC5DE8">
      <w:start w:val="1"/>
      <w:numFmt w:val="bullet"/>
      <w:lvlText w:val=""/>
      <w:lvlJc w:val="left"/>
      <w:pPr>
        <w:ind w:left="990" w:hanging="360"/>
      </w:pPr>
      <w:rPr>
        <w:rFonts w:ascii="Wingdings" w:hAnsi="Wingdings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45813673"/>
    <w:multiLevelType w:val="hybridMultilevel"/>
    <w:tmpl w:val="8890A6DC"/>
    <w:lvl w:ilvl="0" w:tplc="BDEA49E4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EEA1DF6"/>
    <w:multiLevelType w:val="hybridMultilevel"/>
    <w:tmpl w:val="51A0F7D8"/>
    <w:lvl w:ilvl="0" w:tplc="B7C475E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9D06E4"/>
    <w:multiLevelType w:val="hybridMultilevel"/>
    <w:tmpl w:val="615CA63E"/>
    <w:lvl w:ilvl="0" w:tplc="1C1813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F80"/>
    <w:rsid w:val="00171221"/>
    <w:rsid w:val="001D19DA"/>
    <w:rsid w:val="003216E2"/>
    <w:rsid w:val="003D0F4A"/>
    <w:rsid w:val="00543B58"/>
    <w:rsid w:val="005974BA"/>
    <w:rsid w:val="005C3703"/>
    <w:rsid w:val="005F5E7B"/>
    <w:rsid w:val="006076E1"/>
    <w:rsid w:val="00625B62"/>
    <w:rsid w:val="007219B8"/>
    <w:rsid w:val="007649C1"/>
    <w:rsid w:val="007B37D6"/>
    <w:rsid w:val="007E46E9"/>
    <w:rsid w:val="00912DE2"/>
    <w:rsid w:val="00AF0596"/>
    <w:rsid w:val="00B5406C"/>
    <w:rsid w:val="00BC3DBD"/>
    <w:rsid w:val="00BE4BC5"/>
    <w:rsid w:val="00C66398"/>
    <w:rsid w:val="00CB5CB5"/>
    <w:rsid w:val="00D07EBA"/>
    <w:rsid w:val="00D2166D"/>
    <w:rsid w:val="00D322B1"/>
    <w:rsid w:val="00D53F80"/>
    <w:rsid w:val="00D70816"/>
    <w:rsid w:val="00D96B85"/>
    <w:rsid w:val="00DA5FC7"/>
    <w:rsid w:val="00DE17C0"/>
    <w:rsid w:val="00E27FAA"/>
    <w:rsid w:val="00E351F1"/>
    <w:rsid w:val="00F9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8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F8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character" w:styleId="Hyperlink">
    <w:name w:val="Hyperlink"/>
    <w:uiPriority w:val="99"/>
    <w:unhideWhenUsed/>
    <w:rsid w:val="00D53F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ta.reflections@yahoo.com" TargetMode="External"/><Relationship Id="rId5" Type="http://schemas.openxmlformats.org/officeDocument/2006/relationships/hyperlink" Target="PTA.org/Reflecti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 House</dc:creator>
  <cp:lastModifiedBy>Hart House</cp:lastModifiedBy>
  <cp:revision>2</cp:revision>
  <cp:lastPrinted>2016-08-03T02:57:00Z</cp:lastPrinted>
  <dcterms:created xsi:type="dcterms:W3CDTF">2016-09-07T23:07:00Z</dcterms:created>
  <dcterms:modified xsi:type="dcterms:W3CDTF">2016-09-07T23:07:00Z</dcterms:modified>
</cp:coreProperties>
</file>